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E26F3" w14:textId="77777777" w:rsidR="00315BC4" w:rsidRDefault="00BF0D90" w:rsidP="00C20958">
      <w:pPr>
        <w:pStyle w:val="Title"/>
        <w:pBdr>
          <w:bottom w:val="single" w:sz="8" w:space="0" w:color="4F81BD" w:themeColor="accent1"/>
        </w:pBdr>
        <w:jc w:val="center"/>
      </w:pPr>
      <w:r w:rsidRPr="00C20958">
        <w:rPr>
          <w:highlight w:val="green"/>
        </w:rPr>
        <w:t>📊</w:t>
      </w:r>
      <w:r w:rsidRPr="00C20958">
        <w:rPr>
          <w:highlight w:val="green"/>
        </w:rPr>
        <w:t xml:space="preserve"> Belgium Bank Dataset Research &amp; Analysis Document</w:t>
      </w:r>
    </w:p>
    <w:p w14:paraId="45310B81" w14:textId="316DEAD5" w:rsidR="00C56768" w:rsidRPr="00C56768" w:rsidRDefault="00096DA2" w:rsidP="00C56768">
      <w:r>
        <w:rPr>
          <w:noProof/>
        </w:rPr>
        <w:drawing>
          <wp:anchor distT="0" distB="0" distL="114300" distR="114300" simplePos="0" relativeHeight="251658240" behindDoc="1" locked="0" layoutInCell="1" allowOverlap="1" wp14:anchorId="60D6B66F" wp14:editId="622535B3">
            <wp:simplePos x="0" y="0"/>
            <wp:positionH relativeFrom="column">
              <wp:posOffset>-266700</wp:posOffset>
            </wp:positionH>
            <wp:positionV relativeFrom="paragraph">
              <wp:posOffset>-153671</wp:posOffset>
            </wp:positionV>
            <wp:extent cx="12981940" cy="49025175"/>
            <wp:effectExtent l="0" t="0" r="0" b="9525"/>
            <wp:wrapNone/>
            <wp:docPr id="1280581729" name="Picture 4" descr="Skyscrapers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1729" name="Picture 1280581729" descr="Skyscrapers in city"/>
                    <pic:cNvPicPr/>
                  </pic:nvPicPr>
                  <pic:blipFill>
                    <a:blip r:embed="rId8">
                      <a:alphaModFix amt="5000"/>
                    </a:blip>
                    <a:stretch>
                      <a:fillRect/>
                    </a:stretch>
                  </pic:blipFill>
                  <pic:spPr>
                    <a:xfrm>
                      <a:off x="0" y="0"/>
                      <a:ext cx="12987208" cy="49045070"/>
                    </a:xfrm>
                    <a:prstGeom prst="rect">
                      <a:avLst/>
                    </a:prstGeom>
                  </pic:spPr>
                </pic:pic>
              </a:graphicData>
            </a:graphic>
            <wp14:sizeRelH relativeFrom="margin">
              <wp14:pctWidth>0</wp14:pctWidth>
            </wp14:sizeRelH>
            <wp14:sizeRelV relativeFrom="margin">
              <wp14:pctHeight>0</wp14:pctHeight>
            </wp14:sizeRelV>
          </wp:anchor>
        </w:drawing>
      </w:r>
    </w:p>
    <w:p w14:paraId="05F38057" w14:textId="77777777" w:rsidR="003023CB" w:rsidRDefault="003023CB">
      <w:pPr>
        <w:pStyle w:val="Heading1"/>
      </w:pPr>
    </w:p>
    <w:p w14:paraId="38ED4BDE" w14:textId="77777777" w:rsidR="003023CB" w:rsidRDefault="003023CB">
      <w:pPr>
        <w:pStyle w:val="Heading1"/>
      </w:pPr>
    </w:p>
    <w:p w14:paraId="148931BD" w14:textId="698F48EB" w:rsidR="00315BC4" w:rsidRDefault="00BF0D90">
      <w:pPr>
        <w:pStyle w:val="Heading1"/>
        <w:rPr>
          <w:sz w:val="48"/>
          <w:szCs w:val="48"/>
        </w:rPr>
      </w:pPr>
      <w:r w:rsidRPr="00D32DA2">
        <w:rPr>
          <w:sz w:val="48"/>
          <w:szCs w:val="48"/>
        </w:rPr>
        <w:t>📑</w:t>
      </w:r>
      <w:r w:rsidRPr="00D32DA2">
        <w:rPr>
          <w:sz w:val="48"/>
          <w:szCs w:val="48"/>
        </w:rPr>
        <w:t xml:space="preserve"> Table of Contents</w:t>
      </w:r>
    </w:p>
    <w:p w14:paraId="1136965D" w14:textId="77777777" w:rsidR="00D32DA2" w:rsidRPr="00D32DA2" w:rsidRDefault="00D32DA2" w:rsidP="00D32DA2"/>
    <w:p w14:paraId="6E45E411" w14:textId="77777777" w:rsidR="00315BC4" w:rsidRPr="00064CFA" w:rsidRDefault="00BF0D90" w:rsidP="00064CFA">
      <w:pPr>
        <w:pStyle w:val="ListNumber"/>
        <w:spacing w:line="480" w:lineRule="auto"/>
        <w:rPr>
          <w:sz w:val="28"/>
          <w:szCs w:val="28"/>
        </w:rPr>
      </w:pPr>
      <w:r w:rsidRPr="00064CFA">
        <w:rPr>
          <w:sz w:val="28"/>
          <w:szCs w:val="28"/>
        </w:rPr>
        <w:t>1. Executive Summary</w:t>
      </w:r>
    </w:p>
    <w:p w14:paraId="0A4B5A2A" w14:textId="77777777" w:rsidR="00315BC4" w:rsidRPr="00064CFA" w:rsidRDefault="00BF0D90" w:rsidP="00064CFA">
      <w:pPr>
        <w:pStyle w:val="ListNumber"/>
        <w:spacing w:line="480" w:lineRule="auto"/>
        <w:rPr>
          <w:sz w:val="28"/>
          <w:szCs w:val="28"/>
        </w:rPr>
      </w:pPr>
      <w:r w:rsidRPr="00064CFA">
        <w:rPr>
          <w:sz w:val="28"/>
          <w:szCs w:val="28"/>
        </w:rPr>
        <w:t>2. Dataset Overview</w:t>
      </w:r>
    </w:p>
    <w:p w14:paraId="07CEA5A6" w14:textId="77777777" w:rsidR="00315BC4" w:rsidRPr="00064CFA" w:rsidRDefault="00BF0D90" w:rsidP="00064CFA">
      <w:pPr>
        <w:pStyle w:val="ListNumber"/>
        <w:spacing w:line="480" w:lineRule="auto"/>
        <w:rPr>
          <w:sz w:val="28"/>
          <w:szCs w:val="28"/>
        </w:rPr>
      </w:pPr>
      <w:r w:rsidRPr="00064CFA">
        <w:rPr>
          <w:sz w:val="28"/>
          <w:szCs w:val="28"/>
        </w:rPr>
        <w:t>3. Data Cleaning &amp; Validation Process</w:t>
      </w:r>
    </w:p>
    <w:p w14:paraId="1DB5811D" w14:textId="77777777" w:rsidR="00315BC4" w:rsidRPr="00064CFA" w:rsidRDefault="00BF0D90" w:rsidP="00064CFA">
      <w:pPr>
        <w:pStyle w:val="ListNumber"/>
        <w:spacing w:line="480" w:lineRule="auto"/>
        <w:rPr>
          <w:sz w:val="28"/>
          <w:szCs w:val="28"/>
        </w:rPr>
      </w:pPr>
      <w:r w:rsidRPr="00064CFA">
        <w:rPr>
          <w:sz w:val="28"/>
          <w:szCs w:val="28"/>
        </w:rPr>
        <w:t>4. Known Data Breach: Belgium Bank Crelan</w:t>
      </w:r>
    </w:p>
    <w:p w14:paraId="5726E4AA" w14:textId="77777777" w:rsidR="00315BC4" w:rsidRPr="00064CFA" w:rsidRDefault="00BF0D90" w:rsidP="00064CFA">
      <w:pPr>
        <w:pStyle w:val="ListNumber"/>
        <w:spacing w:line="480" w:lineRule="auto"/>
        <w:rPr>
          <w:sz w:val="28"/>
          <w:szCs w:val="28"/>
        </w:rPr>
      </w:pPr>
      <w:r w:rsidRPr="00064CFA">
        <w:rPr>
          <w:sz w:val="28"/>
          <w:szCs w:val="28"/>
        </w:rPr>
        <w:t>5. Final Cleaned Dataset Summary</w:t>
      </w:r>
    </w:p>
    <w:p w14:paraId="0A1F3144" w14:textId="77777777" w:rsidR="00315BC4" w:rsidRPr="00064CFA" w:rsidRDefault="00BF0D90" w:rsidP="00064CFA">
      <w:pPr>
        <w:pStyle w:val="ListNumber"/>
        <w:spacing w:line="480" w:lineRule="auto"/>
        <w:rPr>
          <w:sz w:val="28"/>
          <w:szCs w:val="28"/>
        </w:rPr>
      </w:pPr>
      <w:r w:rsidRPr="00064CFA">
        <w:rPr>
          <w:sz w:val="28"/>
          <w:szCs w:val="28"/>
        </w:rPr>
        <w:lastRenderedPageBreak/>
        <w:t xml:space="preserve">6. Security &amp; </w:t>
      </w:r>
      <w:r w:rsidRPr="00064CFA">
        <w:rPr>
          <w:sz w:val="28"/>
          <w:szCs w:val="28"/>
        </w:rPr>
        <w:t>Privacy Recommendations</w:t>
      </w:r>
    </w:p>
    <w:p w14:paraId="69B1B992" w14:textId="77777777" w:rsidR="00315BC4" w:rsidRPr="00064CFA" w:rsidRDefault="00BF0D90" w:rsidP="00064CFA">
      <w:pPr>
        <w:pStyle w:val="ListNumber"/>
        <w:spacing w:line="480" w:lineRule="auto"/>
        <w:rPr>
          <w:sz w:val="28"/>
          <w:szCs w:val="28"/>
        </w:rPr>
      </w:pPr>
      <w:r w:rsidRPr="00064CFA">
        <w:rPr>
          <w:sz w:val="28"/>
          <w:szCs w:val="28"/>
        </w:rPr>
        <w:t>7. File Deliverables &amp; Paths</w:t>
      </w:r>
    </w:p>
    <w:p w14:paraId="6228F4E6" w14:textId="77777777" w:rsidR="00315BC4" w:rsidRDefault="00BF0D90" w:rsidP="00064CFA">
      <w:pPr>
        <w:pStyle w:val="ListNumber"/>
        <w:spacing w:line="480" w:lineRule="auto"/>
        <w:rPr>
          <w:sz w:val="28"/>
          <w:szCs w:val="28"/>
        </w:rPr>
      </w:pPr>
      <w:r w:rsidRPr="00064CFA">
        <w:rPr>
          <w:sz w:val="28"/>
          <w:szCs w:val="28"/>
        </w:rPr>
        <w:t>8. Conclusion &amp; ProteXXa Recommendations</w:t>
      </w:r>
    </w:p>
    <w:p w14:paraId="13523171" w14:textId="77777777" w:rsidR="00C20958" w:rsidRPr="00064CFA" w:rsidRDefault="00C20958" w:rsidP="003023CB">
      <w:pPr>
        <w:pStyle w:val="ListNumber"/>
        <w:numPr>
          <w:ilvl w:val="0"/>
          <w:numId w:val="0"/>
        </w:numPr>
        <w:spacing w:line="480" w:lineRule="auto"/>
        <w:ind w:left="360"/>
        <w:rPr>
          <w:sz w:val="28"/>
          <w:szCs w:val="28"/>
        </w:rPr>
      </w:pPr>
    </w:p>
    <w:p w14:paraId="5545450E" w14:textId="77777777" w:rsidR="003023CB" w:rsidRDefault="003023CB">
      <w:pPr>
        <w:pStyle w:val="Heading1"/>
      </w:pPr>
    </w:p>
    <w:p w14:paraId="397CB12B" w14:textId="77777777" w:rsidR="003023CB" w:rsidRDefault="003023CB">
      <w:pPr>
        <w:pStyle w:val="Heading1"/>
      </w:pPr>
    </w:p>
    <w:p w14:paraId="0CC5D057" w14:textId="77777777" w:rsidR="003023CB" w:rsidRPr="00A47707" w:rsidRDefault="003023CB" w:rsidP="00A47707">
      <w:pPr>
        <w:pStyle w:val="Heading1"/>
        <w:spacing w:line="360" w:lineRule="auto"/>
        <w:rPr>
          <w:sz w:val="40"/>
          <w:szCs w:val="40"/>
        </w:rPr>
      </w:pPr>
    </w:p>
    <w:p w14:paraId="5847F3BE" w14:textId="7FA58AAB" w:rsidR="00315BC4" w:rsidRPr="00A47707" w:rsidRDefault="00BF0D90" w:rsidP="00A47707">
      <w:pPr>
        <w:pStyle w:val="Heading1"/>
        <w:spacing w:line="360" w:lineRule="auto"/>
        <w:rPr>
          <w:sz w:val="52"/>
          <w:szCs w:val="52"/>
        </w:rPr>
      </w:pPr>
      <w:r w:rsidRPr="00A47707">
        <w:rPr>
          <w:sz w:val="52"/>
          <w:szCs w:val="52"/>
          <w:highlight w:val="green"/>
        </w:rPr>
        <w:t>Executive Summary</w:t>
      </w:r>
    </w:p>
    <w:p w14:paraId="5B5EB835" w14:textId="77777777" w:rsidR="00315BC4" w:rsidRPr="00A47707" w:rsidRDefault="00BF0D90" w:rsidP="00A47707">
      <w:pPr>
        <w:spacing w:line="360" w:lineRule="auto"/>
        <w:rPr>
          <w:sz w:val="40"/>
          <w:szCs w:val="40"/>
        </w:rPr>
      </w:pPr>
      <w:r w:rsidRPr="00A47707">
        <w:rPr>
          <w:sz w:val="40"/>
          <w:szCs w:val="40"/>
        </w:rPr>
        <w:t>This report provides a comprehensive analysis and cleanup of Belgium Bank Dataset, including investigation of known security breaches like the Crelan Bank BEC fraud. The cleaned and standardized dataset is ready for secure ingestion into ProteXXa systems, following stringent data handling and compliance.</w:t>
      </w:r>
    </w:p>
    <w:p w14:paraId="6B782C9A" w14:textId="77777777" w:rsidR="00D32DA2" w:rsidRDefault="00D32DA2">
      <w:pPr>
        <w:pStyle w:val="Heading1"/>
      </w:pPr>
    </w:p>
    <w:p w14:paraId="3E30683E" w14:textId="77777777" w:rsidR="00D32DA2" w:rsidRDefault="00D32DA2">
      <w:pPr>
        <w:pStyle w:val="Heading1"/>
      </w:pPr>
    </w:p>
    <w:p w14:paraId="2591ECF3" w14:textId="77777777" w:rsidR="000563B9" w:rsidRDefault="000563B9" w:rsidP="000563B9">
      <w:pPr>
        <w:pStyle w:val="Heading1"/>
        <w:spacing w:line="360" w:lineRule="auto"/>
        <w:rPr>
          <w:sz w:val="36"/>
          <w:szCs w:val="36"/>
        </w:rPr>
      </w:pPr>
    </w:p>
    <w:p w14:paraId="61DF745C" w14:textId="77777777" w:rsidR="00E61B5D" w:rsidRDefault="00E61B5D" w:rsidP="000563B9">
      <w:pPr>
        <w:pStyle w:val="Heading1"/>
        <w:spacing w:line="360" w:lineRule="auto"/>
        <w:rPr>
          <w:sz w:val="36"/>
          <w:szCs w:val="36"/>
        </w:rPr>
      </w:pPr>
    </w:p>
    <w:p w14:paraId="5BCDB094" w14:textId="751C8321" w:rsidR="00315BC4" w:rsidRPr="00EA7E29" w:rsidRDefault="00BF0D90" w:rsidP="000563B9">
      <w:pPr>
        <w:pStyle w:val="Heading1"/>
        <w:spacing w:line="360" w:lineRule="auto"/>
        <w:rPr>
          <w:sz w:val="40"/>
          <w:szCs w:val="40"/>
        </w:rPr>
      </w:pPr>
      <w:r w:rsidRPr="00EA7E29">
        <w:rPr>
          <w:sz w:val="40"/>
          <w:szCs w:val="40"/>
          <w:highlight w:val="green"/>
        </w:rPr>
        <w:t>Dataset Overview</w:t>
      </w:r>
    </w:p>
    <w:p w14:paraId="7CFC0A1C" w14:textId="77777777" w:rsidR="00315BC4" w:rsidRPr="000563B9" w:rsidRDefault="00BF0D90" w:rsidP="000563B9">
      <w:pPr>
        <w:spacing w:line="360" w:lineRule="auto"/>
        <w:rPr>
          <w:sz w:val="36"/>
          <w:szCs w:val="36"/>
        </w:rPr>
      </w:pPr>
      <w:r w:rsidRPr="000563B9">
        <w:rPr>
          <w:sz w:val="36"/>
          <w:szCs w:val="36"/>
        </w:rPr>
        <w:t>Dataset Name: Belgium Bank Dataset</w:t>
      </w:r>
      <w:r w:rsidRPr="000563B9">
        <w:rPr>
          <w:sz w:val="36"/>
          <w:szCs w:val="36"/>
        </w:rPr>
        <w:br/>
        <w:t>Initial Records: 7,428</w:t>
      </w:r>
      <w:r w:rsidRPr="000563B9">
        <w:rPr>
          <w:sz w:val="36"/>
          <w:szCs w:val="36"/>
        </w:rPr>
        <w:br/>
        <w:t>Final Cleaned Records: 6,788</w:t>
      </w:r>
      <w:r w:rsidRPr="000563B9">
        <w:rPr>
          <w:sz w:val="36"/>
          <w:szCs w:val="36"/>
        </w:rPr>
        <w:br/>
        <w:t>Columns: 11 (last_name, initials, street_name, house_number, postal_code, city, phone_number, date_of_birth, account_number, iban, email)</w:t>
      </w:r>
      <w:r w:rsidRPr="000563B9">
        <w:rPr>
          <w:sz w:val="36"/>
          <w:szCs w:val="36"/>
        </w:rPr>
        <w:br/>
      </w:r>
      <w:r w:rsidRPr="000563B9">
        <w:rPr>
          <w:sz w:val="36"/>
          <w:szCs w:val="36"/>
        </w:rPr>
        <w:br/>
        <w:t>Data Type Consistency &amp; Standardization applied.</w:t>
      </w:r>
    </w:p>
    <w:p w14:paraId="4574DE51" w14:textId="77777777" w:rsidR="00E61B5D" w:rsidRDefault="00E61B5D" w:rsidP="000563B9">
      <w:pPr>
        <w:pStyle w:val="Heading1"/>
        <w:spacing w:line="360" w:lineRule="auto"/>
        <w:rPr>
          <w:sz w:val="36"/>
          <w:szCs w:val="36"/>
        </w:rPr>
      </w:pPr>
    </w:p>
    <w:p w14:paraId="6FFD25C6" w14:textId="77777777" w:rsidR="00EA7E29" w:rsidRDefault="00EA7E29" w:rsidP="000563B9">
      <w:pPr>
        <w:pStyle w:val="Heading1"/>
        <w:spacing w:line="360" w:lineRule="auto"/>
        <w:rPr>
          <w:sz w:val="36"/>
          <w:szCs w:val="36"/>
        </w:rPr>
      </w:pPr>
    </w:p>
    <w:p w14:paraId="3AF42145" w14:textId="77777777" w:rsidR="00EA7E29" w:rsidRDefault="00EA7E29" w:rsidP="000563B9">
      <w:pPr>
        <w:pStyle w:val="Heading1"/>
        <w:spacing w:line="360" w:lineRule="auto"/>
        <w:rPr>
          <w:sz w:val="36"/>
          <w:szCs w:val="36"/>
        </w:rPr>
      </w:pPr>
    </w:p>
    <w:p w14:paraId="6C1CC709" w14:textId="5D9F14F7" w:rsidR="00315BC4" w:rsidRPr="00EA7E29" w:rsidRDefault="00BF0D90" w:rsidP="000563B9">
      <w:pPr>
        <w:pStyle w:val="Heading1"/>
        <w:spacing w:line="360" w:lineRule="auto"/>
        <w:rPr>
          <w:sz w:val="48"/>
          <w:szCs w:val="48"/>
        </w:rPr>
      </w:pPr>
      <w:r w:rsidRPr="00EA7E29">
        <w:rPr>
          <w:sz w:val="48"/>
          <w:szCs w:val="48"/>
          <w:highlight w:val="green"/>
        </w:rPr>
        <w:t>Data Cleaning &amp; Validation Process</w:t>
      </w:r>
    </w:p>
    <w:p w14:paraId="270C8FA5" w14:textId="77777777" w:rsidR="00315BC4" w:rsidRPr="000563B9" w:rsidRDefault="00BF0D90" w:rsidP="000563B9">
      <w:pPr>
        <w:spacing w:line="360" w:lineRule="auto"/>
        <w:rPr>
          <w:sz w:val="36"/>
          <w:szCs w:val="36"/>
        </w:rPr>
      </w:pPr>
      <w:r w:rsidRPr="000563B9">
        <w:rPr>
          <w:sz w:val="36"/>
          <w:szCs w:val="36"/>
        </w:rPr>
        <w:t>-</w:t>
      </w:r>
      <w:r w:rsidRPr="000563B9">
        <w:rPr>
          <w:sz w:val="36"/>
          <w:szCs w:val="36"/>
        </w:rPr>
        <w:t xml:space="preserve"> Names Standardization: Capitalized first letters, removed extra spaces.</w:t>
      </w:r>
      <w:r w:rsidRPr="000563B9">
        <w:rPr>
          <w:sz w:val="36"/>
          <w:szCs w:val="36"/>
        </w:rPr>
        <w:br/>
        <w:t>- Email Validation: Removed invalid emails.</w:t>
      </w:r>
      <w:r w:rsidRPr="000563B9">
        <w:rPr>
          <w:sz w:val="36"/>
          <w:szCs w:val="36"/>
        </w:rPr>
        <w:br/>
        <w:t>- Phone Number Formatting: Removed scientific notation.</w:t>
      </w:r>
      <w:r w:rsidRPr="000563B9">
        <w:rPr>
          <w:sz w:val="36"/>
          <w:szCs w:val="36"/>
        </w:rPr>
        <w:br/>
        <w:t>- IBAN &amp; Account Number Checks: Verified Belgian IBAN format.</w:t>
      </w:r>
      <w:r w:rsidRPr="000563B9">
        <w:rPr>
          <w:sz w:val="36"/>
          <w:szCs w:val="36"/>
        </w:rPr>
        <w:br/>
        <w:t>- Duplicate Removal: Dropped duplicate IBAN &amp; Account Numbers.</w:t>
      </w:r>
      <w:r w:rsidRPr="000563B9">
        <w:rPr>
          <w:sz w:val="36"/>
          <w:szCs w:val="36"/>
        </w:rPr>
        <w:br/>
        <w:t>- Missing Value Handling: Replaced nulls with empty strings or zeroes (phone_number).</w:t>
      </w:r>
    </w:p>
    <w:p w14:paraId="390AAB30" w14:textId="77777777" w:rsidR="00E1145E" w:rsidRDefault="00E1145E" w:rsidP="000563B9">
      <w:pPr>
        <w:pStyle w:val="Heading1"/>
        <w:spacing w:line="360" w:lineRule="auto"/>
        <w:rPr>
          <w:sz w:val="48"/>
          <w:szCs w:val="48"/>
          <w:highlight w:val="green"/>
        </w:rPr>
      </w:pPr>
    </w:p>
    <w:p w14:paraId="2A308801" w14:textId="77777777" w:rsidR="00E1145E" w:rsidRDefault="00E1145E" w:rsidP="000563B9">
      <w:pPr>
        <w:pStyle w:val="Heading1"/>
        <w:spacing w:line="360" w:lineRule="auto"/>
        <w:rPr>
          <w:sz w:val="48"/>
          <w:szCs w:val="48"/>
          <w:highlight w:val="green"/>
        </w:rPr>
      </w:pPr>
    </w:p>
    <w:p w14:paraId="27EF6BA8" w14:textId="69562E06" w:rsidR="00315BC4" w:rsidRPr="00AD04FB" w:rsidRDefault="00BF0D90" w:rsidP="000563B9">
      <w:pPr>
        <w:pStyle w:val="Heading1"/>
        <w:spacing w:line="360" w:lineRule="auto"/>
        <w:rPr>
          <w:sz w:val="48"/>
          <w:szCs w:val="48"/>
        </w:rPr>
      </w:pPr>
      <w:r w:rsidRPr="00AD04FB">
        <w:rPr>
          <w:sz w:val="48"/>
          <w:szCs w:val="48"/>
          <w:highlight w:val="green"/>
        </w:rPr>
        <w:t>Known Data Breach: Belgium Bank Crelan</w:t>
      </w:r>
    </w:p>
    <w:p w14:paraId="2701E725" w14:textId="77777777" w:rsidR="00315BC4" w:rsidRPr="000563B9" w:rsidRDefault="00BF0D90" w:rsidP="000563B9">
      <w:pPr>
        <w:spacing w:line="360" w:lineRule="auto"/>
        <w:rPr>
          <w:sz w:val="36"/>
          <w:szCs w:val="36"/>
        </w:rPr>
      </w:pPr>
      <w:r w:rsidRPr="000563B9">
        <w:rPr>
          <w:sz w:val="36"/>
          <w:szCs w:val="36"/>
        </w:rPr>
        <w:t xml:space="preserve">Incident Summary: </w:t>
      </w:r>
      <w:r w:rsidRPr="000563B9">
        <w:rPr>
          <w:sz w:val="36"/>
          <w:szCs w:val="36"/>
        </w:rPr>
        <w:br/>
        <w:t>Bank: Crelan (Belgium)</w:t>
      </w:r>
      <w:r w:rsidRPr="000563B9">
        <w:rPr>
          <w:sz w:val="36"/>
          <w:szCs w:val="36"/>
        </w:rPr>
        <w:br/>
        <w:t>Year: 2016</w:t>
      </w:r>
      <w:r w:rsidRPr="000563B9">
        <w:rPr>
          <w:sz w:val="36"/>
          <w:szCs w:val="36"/>
        </w:rPr>
        <w:br/>
        <w:t>Type: Business Email Compromise (BEC)</w:t>
      </w:r>
      <w:r w:rsidRPr="000563B9">
        <w:rPr>
          <w:sz w:val="36"/>
          <w:szCs w:val="36"/>
        </w:rPr>
        <w:br/>
        <w:t>Loss: €70 Million</w:t>
      </w:r>
      <w:r w:rsidRPr="000563B9">
        <w:rPr>
          <w:sz w:val="36"/>
          <w:szCs w:val="36"/>
        </w:rPr>
        <w:br/>
      </w:r>
      <w:r w:rsidRPr="000563B9">
        <w:rPr>
          <w:sz w:val="36"/>
          <w:szCs w:val="36"/>
        </w:rPr>
        <w:br/>
        <w:t>Modus Operandi:</w:t>
      </w:r>
      <w:r w:rsidRPr="000563B9">
        <w:rPr>
          <w:sz w:val="36"/>
          <w:szCs w:val="36"/>
        </w:rPr>
        <w:br/>
        <w:t>Fraudsters hacked or spoofed executive emails, targeting finance department for wire transfers, making urgent, confidential requests to bypass scrutiny.</w:t>
      </w:r>
    </w:p>
    <w:p w14:paraId="00D1B81A" w14:textId="77777777" w:rsidR="00AD04FB" w:rsidRDefault="00AD04FB" w:rsidP="000563B9">
      <w:pPr>
        <w:pStyle w:val="Heading1"/>
        <w:spacing w:line="360" w:lineRule="auto"/>
        <w:rPr>
          <w:sz w:val="36"/>
          <w:szCs w:val="36"/>
        </w:rPr>
      </w:pPr>
    </w:p>
    <w:p w14:paraId="25EA5AB2" w14:textId="77777777" w:rsidR="00AD04FB" w:rsidRDefault="00AD04FB" w:rsidP="000563B9">
      <w:pPr>
        <w:pStyle w:val="Heading1"/>
        <w:spacing w:line="360" w:lineRule="auto"/>
        <w:rPr>
          <w:sz w:val="36"/>
          <w:szCs w:val="36"/>
        </w:rPr>
      </w:pPr>
    </w:p>
    <w:p w14:paraId="0F0D4B7D" w14:textId="0890611D" w:rsidR="00315BC4" w:rsidRPr="00E1145E" w:rsidRDefault="00BF0D90" w:rsidP="000563B9">
      <w:pPr>
        <w:pStyle w:val="Heading1"/>
        <w:spacing w:line="360" w:lineRule="auto"/>
        <w:rPr>
          <w:sz w:val="48"/>
          <w:szCs w:val="48"/>
        </w:rPr>
      </w:pPr>
      <w:r w:rsidRPr="00E1145E">
        <w:rPr>
          <w:sz w:val="48"/>
          <w:szCs w:val="48"/>
          <w:highlight w:val="green"/>
        </w:rPr>
        <w:t>Final Cleaned Dataset Summary</w:t>
      </w:r>
    </w:p>
    <w:p w14:paraId="0C15B41C" w14:textId="77777777" w:rsidR="00315BC4" w:rsidRPr="000563B9" w:rsidRDefault="00BF0D90" w:rsidP="000563B9">
      <w:pPr>
        <w:spacing w:line="360" w:lineRule="auto"/>
        <w:rPr>
          <w:sz w:val="36"/>
          <w:szCs w:val="36"/>
        </w:rPr>
      </w:pPr>
      <w:r w:rsidRPr="000563B9">
        <w:rPr>
          <w:sz w:val="36"/>
          <w:szCs w:val="36"/>
        </w:rPr>
        <w:t>Final Records: 6,788</w:t>
      </w:r>
      <w:r w:rsidRPr="000563B9">
        <w:rPr>
          <w:sz w:val="36"/>
          <w:szCs w:val="36"/>
        </w:rPr>
        <w:br/>
        <w:t>Unique IBANs: 6,531</w:t>
      </w:r>
      <w:r w:rsidRPr="000563B9">
        <w:rPr>
          <w:sz w:val="36"/>
          <w:szCs w:val="36"/>
        </w:rPr>
        <w:br/>
        <w:t>Unique Account #: 2,504</w:t>
      </w:r>
      <w:r w:rsidRPr="000563B9">
        <w:rPr>
          <w:sz w:val="36"/>
          <w:szCs w:val="36"/>
        </w:rPr>
        <w:br/>
        <w:t>Valid Emails: 6,781</w:t>
      </w:r>
      <w:r w:rsidRPr="000563B9">
        <w:rPr>
          <w:sz w:val="36"/>
          <w:szCs w:val="36"/>
        </w:rPr>
        <w:br/>
        <w:t>Valid Phone Numbers: 6,777</w:t>
      </w:r>
      <w:r w:rsidRPr="000563B9">
        <w:rPr>
          <w:sz w:val="36"/>
          <w:szCs w:val="36"/>
        </w:rPr>
        <w:br/>
      </w:r>
      <w:r w:rsidRPr="000563B9">
        <w:rPr>
          <w:sz w:val="36"/>
          <w:szCs w:val="36"/>
        </w:rPr>
        <w:br/>
        <w:t>Sample Data: Jacobs, C., Gasmeterlaan, 475644230, 1462596514.</w:t>
      </w:r>
    </w:p>
    <w:p w14:paraId="0D52B0A8" w14:textId="77777777" w:rsidR="00FC34CE" w:rsidRDefault="00FC34CE" w:rsidP="000563B9">
      <w:pPr>
        <w:pStyle w:val="Heading1"/>
        <w:spacing w:line="360" w:lineRule="auto"/>
        <w:rPr>
          <w:sz w:val="36"/>
          <w:szCs w:val="36"/>
        </w:rPr>
      </w:pPr>
    </w:p>
    <w:p w14:paraId="6AE4A70A" w14:textId="77777777" w:rsidR="00FC34CE" w:rsidRDefault="00FC34CE" w:rsidP="000563B9">
      <w:pPr>
        <w:pStyle w:val="Heading1"/>
        <w:spacing w:line="360" w:lineRule="auto"/>
        <w:rPr>
          <w:sz w:val="36"/>
          <w:szCs w:val="36"/>
        </w:rPr>
      </w:pPr>
    </w:p>
    <w:p w14:paraId="37AB4467" w14:textId="384FDD2C" w:rsidR="00315BC4" w:rsidRPr="00FC34CE" w:rsidRDefault="00BF0D90" w:rsidP="000563B9">
      <w:pPr>
        <w:pStyle w:val="Heading1"/>
        <w:spacing w:line="360" w:lineRule="auto"/>
        <w:rPr>
          <w:sz w:val="48"/>
          <w:szCs w:val="48"/>
        </w:rPr>
      </w:pPr>
      <w:r w:rsidRPr="00FC34CE">
        <w:rPr>
          <w:sz w:val="48"/>
          <w:szCs w:val="48"/>
          <w:highlight w:val="green"/>
        </w:rPr>
        <w:t>Security &amp; Privacy Recommendations</w:t>
      </w:r>
    </w:p>
    <w:p w14:paraId="406C0008" w14:textId="77777777" w:rsidR="00315BC4" w:rsidRPr="000563B9" w:rsidRDefault="00BF0D90" w:rsidP="000563B9">
      <w:pPr>
        <w:spacing w:line="360" w:lineRule="auto"/>
        <w:rPr>
          <w:sz w:val="36"/>
          <w:szCs w:val="36"/>
        </w:rPr>
      </w:pPr>
      <w:r w:rsidRPr="000563B9">
        <w:rPr>
          <w:sz w:val="36"/>
          <w:szCs w:val="36"/>
        </w:rPr>
        <w:t>1. Verify IBAN/Account Number formats.</w:t>
      </w:r>
      <w:r w:rsidRPr="000563B9">
        <w:rPr>
          <w:sz w:val="36"/>
          <w:szCs w:val="36"/>
        </w:rPr>
        <w:br/>
        <w:t>2. Implement multi-factor verification.</w:t>
      </w:r>
      <w:r w:rsidRPr="000563B9">
        <w:rPr>
          <w:sz w:val="36"/>
          <w:szCs w:val="36"/>
        </w:rPr>
        <w:br/>
        <w:t>3. Continuous anomaly monitoring.</w:t>
      </w:r>
      <w:r w:rsidRPr="000563B9">
        <w:rPr>
          <w:sz w:val="36"/>
          <w:szCs w:val="36"/>
        </w:rPr>
        <w:br/>
        <w:t>4. Avoid email-only transaction requests.</w:t>
      </w:r>
      <w:r w:rsidRPr="000563B9">
        <w:rPr>
          <w:sz w:val="36"/>
          <w:szCs w:val="36"/>
        </w:rPr>
        <w:br/>
        <w:t>5. Mask sensitive data when shared externally.</w:t>
      </w:r>
    </w:p>
    <w:p w14:paraId="2AE1A504" w14:textId="77777777" w:rsidR="00FC34CE" w:rsidRDefault="00FC34CE" w:rsidP="000563B9">
      <w:pPr>
        <w:pStyle w:val="Heading1"/>
        <w:spacing w:line="360" w:lineRule="auto"/>
        <w:rPr>
          <w:sz w:val="36"/>
          <w:szCs w:val="36"/>
        </w:rPr>
      </w:pPr>
    </w:p>
    <w:p w14:paraId="486D80EC" w14:textId="77777777" w:rsidR="00FC34CE" w:rsidRDefault="00FC34CE" w:rsidP="000563B9">
      <w:pPr>
        <w:pStyle w:val="Heading1"/>
        <w:spacing w:line="360" w:lineRule="auto"/>
        <w:rPr>
          <w:sz w:val="36"/>
          <w:szCs w:val="36"/>
        </w:rPr>
      </w:pPr>
    </w:p>
    <w:p w14:paraId="0A49F9DE" w14:textId="2D8452E9" w:rsidR="00315BC4" w:rsidRPr="00FC34CE" w:rsidRDefault="00BF0D90" w:rsidP="000563B9">
      <w:pPr>
        <w:pStyle w:val="Heading1"/>
        <w:spacing w:line="360" w:lineRule="auto"/>
        <w:rPr>
          <w:sz w:val="48"/>
          <w:szCs w:val="48"/>
        </w:rPr>
      </w:pPr>
      <w:r w:rsidRPr="00FC34CE">
        <w:rPr>
          <w:sz w:val="48"/>
          <w:szCs w:val="48"/>
          <w:highlight w:val="green"/>
        </w:rPr>
        <w:t>File Deliverables &amp; Paths</w:t>
      </w:r>
    </w:p>
    <w:p w14:paraId="53036DA6" w14:textId="77777777" w:rsidR="00315BC4" w:rsidRPr="000563B9" w:rsidRDefault="00BF0D90" w:rsidP="000563B9">
      <w:pPr>
        <w:spacing w:line="360" w:lineRule="auto"/>
        <w:rPr>
          <w:sz w:val="36"/>
          <w:szCs w:val="36"/>
        </w:rPr>
      </w:pPr>
      <w:r w:rsidRPr="000563B9">
        <w:rPr>
          <w:sz w:val="36"/>
          <w:szCs w:val="36"/>
        </w:rPr>
        <w:t>- Final Clean Dataset: C:\Users\Andre\OneDrive\Documents\Belgium-Bank-Dataset\output\belgium_bank_clean_data_final2.csv</w:t>
      </w:r>
      <w:r w:rsidRPr="000563B9">
        <w:rPr>
          <w:sz w:val="36"/>
          <w:szCs w:val="36"/>
        </w:rPr>
        <w:br/>
        <w:t>- Garbage Data: C:\Users\Andre\OneDrive\Documents\Belgium-Bank-Dataset\output\belgium_bank_garbage_data.csv</w:t>
      </w:r>
    </w:p>
    <w:p w14:paraId="45925564" w14:textId="77777777" w:rsidR="00315BC4" w:rsidRPr="00FC34CE" w:rsidRDefault="00BF0D90" w:rsidP="000563B9">
      <w:pPr>
        <w:pStyle w:val="Heading1"/>
        <w:spacing w:line="360" w:lineRule="auto"/>
        <w:rPr>
          <w:sz w:val="40"/>
          <w:szCs w:val="40"/>
        </w:rPr>
      </w:pPr>
      <w:r w:rsidRPr="00FC34CE">
        <w:rPr>
          <w:sz w:val="40"/>
          <w:szCs w:val="40"/>
          <w:highlight w:val="green"/>
        </w:rPr>
        <w:lastRenderedPageBreak/>
        <w:t>Conclusion &amp; ProteXXa Recommendations</w:t>
      </w:r>
    </w:p>
    <w:p w14:paraId="19E2C03C" w14:textId="77777777" w:rsidR="00315BC4" w:rsidRPr="000563B9" w:rsidRDefault="00BF0D90" w:rsidP="000563B9">
      <w:pPr>
        <w:spacing w:line="360" w:lineRule="auto"/>
        <w:rPr>
          <w:sz w:val="36"/>
          <w:szCs w:val="36"/>
        </w:rPr>
      </w:pPr>
      <w:r w:rsidRPr="000563B9">
        <w:rPr>
          <w:sz w:val="36"/>
          <w:szCs w:val="36"/>
        </w:rPr>
        <w:t xml:space="preserve">Dataset is fully cleaned and validated. Addressed emails, IBAN, phone, duplicates. Security risks (e.g., Crelan BEC fraud) acknowledged. </w:t>
      </w:r>
      <w:r w:rsidRPr="000563B9">
        <w:rPr>
          <w:sz w:val="36"/>
          <w:szCs w:val="36"/>
        </w:rPr>
        <w:br/>
      </w:r>
      <w:r w:rsidRPr="000563B9">
        <w:rPr>
          <w:sz w:val="36"/>
          <w:szCs w:val="36"/>
        </w:rPr>
        <w:br/>
        <w:t>Next Steps:</w:t>
      </w:r>
      <w:r w:rsidRPr="000563B9">
        <w:rPr>
          <w:sz w:val="36"/>
          <w:szCs w:val="36"/>
        </w:rPr>
        <w:br/>
        <w:t>- Confirm review.</w:t>
      </w:r>
      <w:r w:rsidRPr="000563B9">
        <w:rPr>
          <w:sz w:val="36"/>
          <w:szCs w:val="36"/>
        </w:rPr>
        <w:br/>
        <w:t>- Load into ProteXXa.</w:t>
      </w:r>
      <w:r w:rsidRPr="000563B9">
        <w:rPr>
          <w:sz w:val="36"/>
          <w:szCs w:val="36"/>
        </w:rPr>
        <w:br/>
        <w:t>- Setup ongoing monitoring.</w:t>
      </w:r>
    </w:p>
    <w:sectPr w:rsidR="00315BC4" w:rsidRPr="000563B9" w:rsidSect="00034616">
      <w:footerReference w:type="default" r:id="rId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FC524" w14:textId="77777777" w:rsidR="00BF0D90" w:rsidRDefault="00BF0D90">
      <w:pPr>
        <w:spacing w:after="0" w:line="240" w:lineRule="auto"/>
      </w:pPr>
      <w:r>
        <w:separator/>
      </w:r>
    </w:p>
  </w:endnote>
  <w:endnote w:type="continuationSeparator" w:id="0">
    <w:p w14:paraId="257BB850" w14:textId="77777777" w:rsidR="00BF0D90" w:rsidRDefault="00BF0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C5D00" w14:textId="77777777" w:rsidR="00315BC4" w:rsidRDefault="00BF0D90">
    <w:pPr>
      <w:pStyle w:val="Footer"/>
    </w:pPr>
    <w:r>
      <w:t>"Securing data is as critical as analyzing it." - ETL Team, Sprint 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6E2968" w14:textId="77777777" w:rsidR="00BF0D90" w:rsidRDefault="00BF0D90">
      <w:pPr>
        <w:spacing w:after="0" w:line="240" w:lineRule="auto"/>
      </w:pPr>
      <w:r>
        <w:separator/>
      </w:r>
    </w:p>
  </w:footnote>
  <w:footnote w:type="continuationSeparator" w:id="0">
    <w:p w14:paraId="1F03F174" w14:textId="77777777" w:rsidR="00BF0D90" w:rsidRDefault="00BF0D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649402551">
    <w:abstractNumId w:val="8"/>
  </w:num>
  <w:num w:numId="2" w16cid:durableId="74476553">
    <w:abstractNumId w:val="6"/>
  </w:num>
  <w:num w:numId="3" w16cid:durableId="1115514294">
    <w:abstractNumId w:val="5"/>
  </w:num>
  <w:num w:numId="4" w16cid:durableId="66340064">
    <w:abstractNumId w:val="4"/>
  </w:num>
  <w:num w:numId="5" w16cid:durableId="265042805">
    <w:abstractNumId w:val="7"/>
  </w:num>
  <w:num w:numId="6" w16cid:durableId="390734994">
    <w:abstractNumId w:val="3"/>
  </w:num>
  <w:num w:numId="7" w16cid:durableId="915478756">
    <w:abstractNumId w:val="2"/>
  </w:num>
  <w:num w:numId="8" w16cid:durableId="1624997137">
    <w:abstractNumId w:val="1"/>
  </w:num>
  <w:num w:numId="9" w16cid:durableId="2110810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6FC2"/>
    <w:rsid w:val="00034616"/>
    <w:rsid w:val="000379A3"/>
    <w:rsid w:val="000563B9"/>
    <w:rsid w:val="0006063C"/>
    <w:rsid w:val="00064CFA"/>
    <w:rsid w:val="00096DA2"/>
    <w:rsid w:val="000B796F"/>
    <w:rsid w:val="0012614E"/>
    <w:rsid w:val="0015074B"/>
    <w:rsid w:val="001C7083"/>
    <w:rsid w:val="0029639D"/>
    <w:rsid w:val="003023CB"/>
    <w:rsid w:val="00315BC4"/>
    <w:rsid w:val="00326F90"/>
    <w:rsid w:val="00531DF3"/>
    <w:rsid w:val="00624DBF"/>
    <w:rsid w:val="0067757C"/>
    <w:rsid w:val="0079404B"/>
    <w:rsid w:val="00A47707"/>
    <w:rsid w:val="00AA1D8D"/>
    <w:rsid w:val="00AD04FB"/>
    <w:rsid w:val="00B47730"/>
    <w:rsid w:val="00B519A1"/>
    <w:rsid w:val="00BB28B3"/>
    <w:rsid w:val="00BF0D90"/>
    <w:rsid w:val="00C20958"/>
    <w:rsid w:val="00C56768"/>
    <w:rsid w:val="00CB0664"/>
    <w:rsid w:val="00D32DA2"/>
    <w:rsid w:val="00E1145E"/>
    <w:rsid w:val="00E61B5D"/>
    <w:rsid w:val="00EA7E29"/>
    <w:rsid w:val="00F449C6"/>
    <w:rsid w:val="00FC34C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7636CA"/>
  <w14:defaultImageDpi w14:val="300"/>
  <w15:docId w15:val="{B649AA68-54FE-4960-B7D7-43B15B564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B519A1"/>
    <w:rPr>
      <w:color w:val="0000FF" w:themeColor="hyperlink"/>
      <w:u w:val="single"/>
    </w:rPr>
  </w:style>
  <w:style w:type="character" w:styleId="UnresolvedMention">
    <w:name w:val="Unresolved Mention"/>
    <w:basedOn w:val="DefaultParagraphFont"/>
    <w:uiPriority w:val="99"/>
    <w:semiHidden/>
    <w:unhideWhenUsed/>
    <w:rsid w:val="00B51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398</Words>
  <Characters>2269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Andrew Narine</cp:lastModifiedBy>
  <cp:revision>2</cp:revision>
  <dcterms:created xsi:type="dcterms:W3CDTF">2025-03-13T06:51:00Z</dcterms:created>
  <dcterms:modified xsi:type="dcterms:W3CDTF">2025-03-13T06:51:00Z</dcterms:modified>
  <cp:category/>
</cp:coreProperties>
</file>